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CE35B" w14:textId="77777777" w:rsidR="00A85F20" w:rsidRDefault="00A85F20" w:rsidP="00A85F20">
      <w:pPr>
        <w:pStyle w:val="a6"/>
        <w:numPr>
          <w:ilvl w:val="0"/>
          <w:numId w:val="3"/>
        </w:numPr>
        <w:tabs>
          <w:tab w:val="right" w:pos="9355"/>
        </w:tabs>
      </w:pPr>
      <w:r>
        <w:tab/>
      </w:r>
    </w:p>
    <w:p w14:paraId="0ACAECA2" w14:textId="77777777" w:rsidR="00A85F20" w:rsidRPr="00A85F20" w:rsidRDefault="00A85F20" w:rsidP="00A85F20">
      <w:pPr>
        <w:pStyle w:val="a6"/>
        <w:numPr>
          <w:ilvl w:val="0"/>
          <w:numId w:val="3"/>
        </w:numPr>
        <w:tabs>
          <w:tab w:val="right" w:pos="9355"/>
        </w:tabs>
        <w:rPr>
          <w:sz w:val="2"/>
        </w:rPr>
      </w:pPr>
    </w:p>
    <w:p w14:paraId="35E9A3BC" w14:textId="65F50EB2" w:rsidR="00A85F20" w:rsidRPr="006402EC" w:rsidRDefault="00765F0A" w:rsidP="00765F0A">
      <w:pPr>
        <w:pStyle w:val="a7"/>
        <w:numPr>
          <w:ilvl w:val="0"/>
          <w:numId w:val="3"/>
        </w:numPr>
        <w:jc w:val="center"/>
        <w:rPr>
          <w:b/>
          <w:sz w:val="22"/>
          <w:lang w:val="uk-UA"/>
        </w:rPr>
      </w:pPr>
      <w:r w:rsidRPr="00395DC5">
        <w:rPr>
          <w:noProof/>
          <w:lang w:eastAsia="ru-RU"/>
        </w:rPr>
        <w:drawing>
          <wp:inline distT="0" distB="0" distL="0" distR="0" wp14:anchorId="723964C9" wp14:editId="70C23841">
            <wp:extent cx="378079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5678" w14:textId="7DD0FBE2" w:rsidR="00C33171" w:rsidRPr="00765F0A" w:rsidRDefault="00765F0A" w:rsidP="00765F0A">
      <w:pPr>
        <w:pStyle w:val="a6"/>
        <w:numPr>
          <w:ilvl w:val="0"/>
          <w:numId w:val="3"/>
        </w:numPr>
        <w:rPr>
          <w:b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2B1D6" wp14:editId="5FB69F3E">
                <wp:simplePos x="0" y="0"/>
                <wp:positionH relativeFrom="column">
                  <wp:posOffset>-396191</wp:posOffset>
                </wp:positionH>
                <wp:positionV relativeFrom="paragraph">
                  <wp:posOffset>187471</wp:posOffset>
                </wp:positionV>
                <wp:extent cx="7077075" cy="0"/>
                <wp:effectExtent l="19685" t="28575" r="2794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48B36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14.75pt" to="526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" strokeweight="1.06mm">
                <v:stroke joinstyle="miter"/>
              </v:line>
            </w:pict>
          </mc:Fallback>
        </mc:AlternateContent>
      </w:r>
    </w:p>
    <w:p w14:paraId="5E5FB7E1" w14:textId="77777777" w:rsidR="00765F0A" w:rsidRDefault="00765F0A" w:rsidP="00D850E0">
      <w:pPr>
        <w:tabs>
          <w:tab w:val="left" w:pos="463"/>
          <w:tab w:val="left" w:pos="900"/>
        </w:tabs>
        <w:spacing w:line="360" w:lineRule="auto"/>
        <w:jc w:val="center"/>
        <w:rPr>
          <w:b/>
          <w:bCs/>
          <w:color w:val="000000"/>
        </w:rPr>
      </w:pPr>
    </w:p>
    <w:p w14:paraId="7CF00618" w14:textId="54BA3C9B" w:rsidR="000D7975" w:rsidRPr="00A47AA6" w:rsidRDefault="00A47AA6" w:rsidP="00D850E0">
      <w:pPr>
        <w:tabs>
          <w:tab w:val="left" w:pos="463"/>
          <w:tab w:val="left" w:pos="900"/>
        </w:tabs>
        <w:spacing w:line="360" w:lineRule="auto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ОПИТУВАЛЬНИЙ ЛИСТ</w:t>
      </w:r>
    </w:p>
    <w:p w14:paraId="1F26B205" w14:textId="1FC94B95" w:rsidR="00D850E0" w:rsidRPr="00A47AA6" w:rsidRDefault="00A47AA6" w:rsidP="00D850E0">
      <w:pPr>
        <w:tabs>
          <w:tab w:val="left" w:pos="463"/>
          <w:tab w:val="left" w:pos="900"/>
        </w:tabs>
        <w:spacing w:line="360" w:lineRule="auto"/>
        <w:jc w:val="center"/>
        <w:rPr>
          <w:bCs/>
          <w:caps/>
          <w:color w:val="000000"/>
          <w:u w:val="single"/>
          <w:lang w:val="uk-UA"/>
        </w:rPr>
      </w:pPr>
      <w:r>
        <w:rPr>
          <w:bCs/>
          <w:caps/>
          <w:color w:val="000000"/>
          <w:u w:val="single"/>
          <w:lang w:val="uk-UA"/>
        </w:rPr>
        <w:t xml:space="preserve">ДЛЯ ЗАМОВЛЕННЯ </w:t>
      </w:r>
      <w:r w:rsidR="00575302" w:rsidRPr="00575302">
        <w:rPr>
          <w:bCs/>
          <w:caps/>
          <w:color w:val="000000"/>
          <w:u w:val="single"/>
          <w:lang w:val="uk-UA"/>
        </w:rPr>
        <w:t>НА ВИГОТОВЛЕННЯ ЄМНОСТІ</w:t>
      </w:r>
    </w:p>
    <w:p w14:paraId="3B3B517F" w14:textId="5DB3B095" w:rsidR="001B0432" w:rsidRDefault="000572F1" w:rsidP="009F139A">
      <w:pPr>
        <w:ind w:left="-142" w:firstLine="709"/>
        <w:jc w:val="both"/>
        <w:rPr>
          <w:lang w:val="uk-UA"/>
        </w:rPr>
      </w:pPr>
      <w:r w:rsidRPr="000572F1">
        <w:rPr>
          <w:lang w:val="uk-UA"/>
        </w:rPr>
        <w:t>Опитувальний лист має бути належним чином оформлений: підписаний, із зазначенням дати та засвідчений печаткою.</w:t>
      </w:r>
      <w:r>
        <w:rPr>
          <w:lang w:val="uk-UA"/>
        </w:rPr>
        <w:t xml:space="preserve"> </w:t>
      </w:r>
      <w:r w:rsidR="001B0432" w:rsidRPr="001B0432">
        <w:rPr>
          <w:lang w:val="uk-UA"/>
        </w:rPr>
        <w:t>Заповнений опитувальний лист відправити на пошту: info@sispro.com.ua</w:t>
      </w:r>
      <w:r w:rsidR="00433751">
        <w:rPr>
          <w:lang w:val="uk-UA"/>
        </w:rPr>
        <w:t>.</w:t>
      </w:r>
    </w:p>
    <w:p w14:paraId="2A88217D" w14:textId="7716A816" w:rsidR="00D850E0" w:rsidRPr="00A47AA6" w:rsidRDefault="00A47AA6" w:rsidP="009F139A">
      <w:pPr>
        <w:ind w:left="-142" w:firstLine="709"/>
        <w:jc w:val="both"/>
        <w:rPr>
          <w:lang w:val="uk-UA"/>
        </w:rPr>
      </w:pPr>
      <w:r w:rsidRPr="00A47AA6">
        <w:rPr>
          <w:lang w:val="uk-UA"/>
        </w:rPr>
        <w:t>Оформлений Замовником опитувальний лист є юридичним документом під час вирішення спірних питань щодо постачання та рекламації.</w:t>
      </w:r>
    </w:p>
    <w:tbl>
      <w:tblPr>
        <w:tblStyle w:val="a5"/>
        <w:tblW w:w="10632" w:type="dxa"/>
        <w:tblInd w:w="-176" w:type="dxa"/>
        <w:tblLook w:val="01E0" w:firstRow="1" w:lastRow="1" w:firstColumn="1" w:lastColumn="1" w:noHBand="0" w:noVBand="0"/>
      </w:tblPr>
      <w:tblGrid>
        <w:gridCol w:w="3545"/>
        <w:gridCol w:w="7087"/>
      </w:tblGrid>
      <w:tr w:rsidR="00D850E0" w:rsidRPr="00A47AA6" w14:paraId="633AF16B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437990AD" w14:textId="240A03CE" w:rsidR="00D850E0" w:rsidRPr="00A47AA6" w:rsidRDefault="00A47AA6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П.І</w:t>
            </w:r>
            <w:r w:rsidR="0061274F" w:rsidRPr="00A47AA6">
              <w:rPr>
                <w:bCs/>
                <w:color w:val="000000"/>
                <w:lang w:val="uk-UA"/>
              </w:rPr>
              <w:t>.</w:t>
            </w:r>
            <w:r w:rsidR="000572F1">
              <w:rPr>
                <w:bCs/>
                <w:color w:val="000000"/>
                <w:lang w:val="uk-UA"/>
              </w:rPr>
              <w:t>Б.</w:t>
            </w:r>
            <w:r w:rsidR="0061274F" w:rsidRPr="00A47AA6">
              <w:rPr>
                <w:bCs/>
                <w:color w:val="000000"/>
                <w:lang w:val="uk-UA"/>
              </w:rPr>
              <w:t xml:space="preserve"> (п</w:t>
            </w:r>
            <w:r>
              <w:rPr>
                <w:bCs/>
                <w:color w:val="000000"/>
                <w:lang w:val="uk-UA"/>
              </w:rPr>
              <w:t>овністю</w:t>
            </w:r>
            <w:r w:rsidR="0061274F" w:rsidRPr="00A47AA6">
              <w:rPr>
                <w:bCs/>
                <w:color w:val="000000"/>
                <w:lang w:val="uk-UA"/>
              </w:rPr>
              <w:t>)</w:t>
            </w:r>
          </w:p>
        </w:tc>
        <w:tc>
          <w:tcPr>
            <w:tcW w:w="7087" w:type="dxa"/>
          </w:tcPr>
          <w:p w14:paraId="29B015A4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61274F" w:rsidRPr="00A47AA6" w14:paraId="536BDD38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674C8297" w14:textId="63BCE50E" w:rsidR="0061274F" w:rsidRPr="00A47AA6" w:rsidRDefault="00A47AA6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Посада</w:t>
            </w:r>
          </w:p>
        </w:tc>
        <w:tc>
          <w:tcPr>
            <w:tcW w:w="7087" w:type="dxa"/>
          </w:tcPr>
          <w:p w14:paraId="7D3ACA32" w14:textId="77777777" w:rsidR="0061274F" w:rsidRPr="00A47AA6" w:rsidRDefault="0061274F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A47AA6" w14:paraId="77CD4ECF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6C128D53" w14:textId="1AABA5EE" w:rsidR="00D850E0" w:rsidRPr="00A47AA6" w:rsidRDefault="00A47AA6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Підприємство</w:t>
            </w:r>
          </w:p>
        </w:tc>
        <w:tc>
          <w:tcPr>
            <w:tcW w:w="7087" w:type="dxa"/>
          </w:tcPr>
          <w:p w14:paraId="1EC49D25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A47AA6" w14:paraId="0782CD97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1A554826" w14:textId="46096484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 w:rsidRPr="00A47AA6">
              <w:rPr>
                <w:bCs/>
                <w:color w:val="000000"/>
                <w:lang w:val="uk-UA"/>
              </w:rPr>
              <w:t>Адрес</w:t>
            </w:r>
            <w:r w:rsidR="00A47AA6">
              <w:rPr>
                <w:bCs/>
                <w:color w:val="000000"/>
                <w:lang w:val="uk-UA"/>
              </w:rPr>
              <w:t>а</w:t>
            </w:r>
          </w:p>
        </w:tc>
        <w:tc>
          <w:tcPr>
            <w:tcW w:w="7087" w:type="dxa"/>
          </w:tcPr>
          <w:p w14:paraId="54BD917A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A47AA6" w14:paraId="131BBB25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4015CC48" w14:textId="58531851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 w:rsidRPr="00A47AA6">
              <w:rPr>
                <w:bCs/>
                <w:color w:val="000000"/>
                <w:lang w:val="uk-UA"/>
              </w:rPr>
              <w:t>Контактн</w:t>
            </w:r>
            <w:r w:rsidR="00A47AA6">
              <w:rPr>
                <w:bCs/>
                <w:color w:val="000000"/>
                <w:lang w:val="uk-UA"/>
              </w:rPr>
              <w:t>и</w:t>
            </w:r>
            <w:r w:rsidRPr="00A47AA6">
              <w:rPr>
                <w:bCs/>
                <w:color w:val="000000"/>
                <w:lang w:val="uk-UA"/>
              </w:rPr>
              <w:t xml:space="preserve">й </w:t>
            </w:r>
            <w:proofErr w:type="spellStart"/>
            <w:r w:rsidRPr="00A47AA6">
              <w:rPr>
                <w:bCs/>
                <w:color w:val="000000"/>
                <w:lang w:val="uk-UA"/>
              </w:rPr>
              <w:t>тел</w:t>
            </w:r>
            <w:proofErr w:type="spellEnd"/>
            <w:r w:rsidRPr="00A47AA6">
              <w:rPr>
                <w:bCs/>
                <w:color w:val="000000"/>
                <w:lang w:val="uk-UA"/>
              </w:rPr>
              <w:t xml:space="preserve">, </w:t>
            </w:r>
          </w:p>
        </w:tc>
        <w:tc>
          <w:tcPr>
            <w:tcW w:w="7087" w:type="dxa"/>
          </w:tcPr>
          <w:p w14:paraId="1F4AC95D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3351C3" w:rsidRPr="00A47AA6" w14:paraId="6383D001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29E7436C" w14:textId="7A8CD7BF" w:rsidR="003351C3" w:rsidRPr="00A47AA6" w:rsidRDefault="00A47AA6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Яке обладнання цікавить</w:t>
            </w:r>
          </w:p>
        </w:tc>
        <w:tc>
          <w:tcPr>
            <w:tcW w:w="7087" w:type="dxa"/>
          </w:tcPr>
          <w:p w14:paraId="28125CEE" w14:textId="77777777" w:rsidR="003351C3" w:rsidRPr="00A47AA6" w:rsidRDefault="003351C3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29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485"/>
        <w:gridCol w:w="4836"/>
      </w:tblGrid>
      <w:tr w:rsidR="00D850E0" w:rsidRPr="00015769" w14:paraId="60256AB1" w14:textId="77777777" w:rsidTr="00B74F5E">
        <w:tc>
          <w:tcPr>
            <w:tcW w:w="560" w:type="dxa"/>
            <w:vAlign w:val="center"/>
          </w:tcPr>
          <w:p w14:paraId="52CFA362" w14:textId="77777777" w:rsidR="00D850E0" w:rsidRPr="00015769" w:rsidRDefault="00D850E0" w:rsidP="002D7F54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</w:rPr>
            </w:pPr>
            <w:r w:rsidRPr="00015769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485" w:type="dxa"/>
            <w:vAlign w:val="center"/>
          </w:tcPr>
          <w:p w14:paraId="02BBCB76" w14:textId="434ACC2B" w:rsidR="00D850E0" w:rsidRPr="00895133" w:rsidRDefault="00895133" w:rsidP="002D7F54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  <w:lang w:val="uk-UA"/>
              </w:rPr>
            </w:pPr>
            <w:r w:rsidRPr="00895133">
              <w:rPr>
                <w:lang w:val="uk-UA"/>
              </w:rPr>
              <w:t xml:space="preserve">Питання </w:t>
            </w:r>
          </w:p>
        </w:tc>
        <w:tc>
          <w:tcPr>
            <w:tcW w:w="4836" w:type="dxa"/>
            <w:vAlign w:val="center"/>
          </w:tcPr>
          <w:p w14:paraId="79790DB5" w14:textId="30AB58E2" w:rsidR="00D850E0" w:rsidRPr="00A47AA6" w:rsidRDefault="00A47AA6" w:rsidP="00A16E92">
            <w:pPr>
              <w:jc w:val="center"/>
              <w:rPr>
                <w:lang w:val="uk-UA"/>
              </w:rPr>
            </w:pPr>
            <w:r w:rsidRPr="00A47AA6">
              <w:rPr>
                <w:lang w:val="uk-UA"/>
              </w:rPr>
              <w:t>Відповіді</w:t>
            </w:r>
          </w:p>
          <w:p w14:paraId="340FE087" w14:textId="318A678F" w:rsidR="00D850E0" w:rsidRPr="00A47AA6" w:rsidRDefault="00D850E0" w:rsidP="00A16E92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  <w:lang w:val="uk-UA"/>
              </w:rPr>
            </w:pPr>
            <w:r w:rsidRPr="00A47AA6">
              <w:rPr>
                <w:lang w:val="uk-UA"/>
              </w:rPr>
              <w:t>(</w:t>
            </w:r>
            <w:r w:rsidR="00A47AA6" w:rsidRPr="00A47AA6">
              <w:rPr>
                <w:lang w:val="uk-UA"/>
              </w:rPr>
              <w:t>однозначно відповісти на всі запитанн</w:t>
            </w:r>
            <w:r w:rsidR="00A47AA6">
              <w:rPr>
                <w:lang w:val="uk-UA"/>
              </w:rPr>
              <w:t>я</w:t>
            </w:r>
            <w:r w:rsidRPr="00A47AA6">
              <w:rPr>
                <w:lang w:val="uk-UA"/>
              </w:rPr>
              <w:t>)</w:t>
            </w:r>
          </w:p>
        </w:tc>
      </w:tr>
      <w:tr w:rsidR="00D850E0" w:rsidRPr="00015769" w14:paraId="6CD6FD4F" w14:textId="77777777" w:rsidTr="00F851E0">
        <w:trPr>
          <w:trHeight w:val="286"/>
        </w:trPr>
        <w:tc>
          <w:tcPr>
            <w:tcW w:w="560" w:type="dxa"/>
            <w:vAlign w:val="center"/>
          </w:tcPr>
          <w:p w14:paraId="167AE55D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8BD3F05" w14:textId="1FC98CB4" w:rsidR="00B74F5E" w:rsidRPr="00A16E92" w:rsidRDefault="00A16E92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A16E92">
              <w:rPr>
                <w:color w:val="000000"/>
                <w:lang w:val="uk-UA"/>
              </w:rPr>
              <w:t>Тип бака</w:t>
            </w:r>
            <w:r>
              <w:rPr>
                <w:color w:val="000000"/>
                <w:lang w:val="uk-UA"/>
              </w:rPr>
              <w:t xml:space="preserve"> (</w:t>
            </w:r>
            <w:r w:rsidRPr="00A16E92">
              <w:rPr>
                <w:color w:val="000000"/>
                <w:lang w:val="uk-UA"/>
              </w:rPr>
              <w:t>варильний/накопичувальний</w:t>
            </w:r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4836" w:type="dxa"/>
          </w:tcPr>
          <w:p w14:paraId="3F2796F5" w14:textId="77777777" w:rsidR="00D850E0" w:rsidRPr="00A16E92" w:rsidRDefault="00D850E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5E235732" w14:textId="77777777" w:rsidTr="003D2B53">
        <w:trPr>
          <w:trHeight w:val="266"/>
        </w:trPr>
        <w:tc>
          <w:tcPr>
            <w:tcW w:w="560" w:type="dxa"/>
            <w:vAlign w:val="center"/>
          </w:tcPr>
          <w:p w14:paraId="0EC0A468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ADB78B1" w14:textId="1F45A6C5" w:rsidR="00B74F5E" w:rsidRPr="00A16E92" w:rsidRDefault="00A16E92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A16E92">
              <w:rPr>
                <w:color w:val="000000"/>
                <w:lang w:val="uk-UA"/>
              </w:rPr>
              <w:t>Об’єм бака робочий, л</w:t>
            </w:r>
          </w:p>
        </w:tc>
        <w:tc>
          <w:tcPr>
            <w:tcW w:w="4836" w:type="dxa"/>
          </w:tcPr>
          <w:p w14:paraId="50B22ADE" w14:textId="77777777" w:rsidR="00D850E0" w:rsidRPr="00A16E92" w:rsidRDefault="00D850E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1D5300" w:rsidRPr="00015769" w14:paraId="56BE3C1D" w14:textId="77777777" w:rsidTr="00B74F5E">
        <w:tc>
          <w:tcPr>
            <w:tcW w:w="560" w:type="dxa"/>
            <w:vAlign w:val="center"/>
          </w:tcPr>
          <w:p w14:paraId="702020BC" w14:textId="77777777" w:rsidR="001D5300" w:rsidRPr="009F139A" w:rsidRDefault="001D530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1B94C250" w14:textId="66108E35" w:rsidR="001D5300" w:rsidRPr="00A16E92" w:rsidRDefault="00A16E92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A16E92">
              <w:rPr>
                <w:color w:val="000000"/>
                <w:lang w:val="uk-UA"/>
              </w:rPr>
              <w:t>Об’єм бака повний, л</w:t>
            </w:r>
          </w:p>
        </w:tc>
        <w:tc>
          <w:tcPr>
            <w:tcW w:w="4836" w:type="dxa"/>
          </w:tcPr>
          <w:p w14:paraId="34EF2DD6" w14:textId="77777777" w:rsidR="001D5300" w:rsidRPr="00A16E92" w:rsidRDefault="001D530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3A90F14D" w14:textId="77777777" w:rsidTr="00B74F5E">
        <w:tc>
          <w:tcPr>
            <w:tcW w:w="560" w:type="dxa"/>
            <w:vAlign w:val="center"/>
          </w:tcPr>
          <w:p w14:paraId="0CD4FD1F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7400DFF" w14:textId="438C191D" w:rsidR="00B74F5E" w:rsidRPr="00A16E92" w:rsidRDefault="00A16E92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A16E92">
              <w:rPr>
                <w:color w:val="000000"/>
                <w:lang w:val="uk-UA"/>
              </w:rPr>
              <w:t>Мішалка</w:t>
            </w:r>
          </w:p>
        </w:tc>
        <w:tc>
          <w:tcPr>
            <w:tcW w:w="4836" w:type="dxa"/>
          </w:tcPr>
          <w:p w14:paraId="3F65AC54" w14:textId="5B5CD97D" w:rsidR="00D850E0" w:rsidRPr="00A16E92" w:rsidRDefault="00A16E92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  <w:r w:rsidRPr="00A16E92">
              <w:rPr>
                <w:bCs/>
                <w:color w:val="000000"/>
                <w:lang w:val="uk-UA"/>
              </w:rPr>
              <w:t>Так/ні</w:t>
            </w:r>
          </w:p>
        </w:tc>
      </w:tr>
      <w:tr w:rsidR="00D850E0" w:rsidRPr="00015769" w14:paraId="2932258A" w14:textId="77777777" w:rsidTr="00D11251">
        <w:tc>
          <w:tcPr>
            <w:tcW w:w="560" w:type="dxa"/>
            <w:shd w:val="clear" w:color="auto" w:fill="FFFFFF" w:themeFill="background1"/>
            <w:vAlign w:val="center"/>
          </w:tcPr>
          <w:p w14:paraId="7B4E3ADE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4059F82" w14:textId="545D7C98" w:rsidR="00B74F5E" w:rsidRPr="00A16E92" w:rsidRDefault="00A16E92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A16E92">
              <w:rPr>
                <w:color w:val="000000"/>
                <w:lang w:val="uk-UA"/>
              </w:rPr>
              <w:t>Тип мішалки (рамна/</w:t>
            </w:r>
            <w:proofErr w:type="spellStart"/>
            <w:r w:rsidRPr="00A16E92">
              <w:rPr>
                <w:color w:val="000000"/>
                <w:lang w:val="uk-UA"/>
              </w:rPr>
              <w:t>лопасна</w:t>
            </w:r>
            <w:proofErr w:type="spellEnd"/>
            <w:r w:rsidRPr="00A16E92">
              <w:rPr>
                <w:color w:val="000000"/>
                <w:lang w:val="uk-UA"/>
              </w:rPr>
              <w:t>/рамно-</w:t>
            </w:r>
            <w:proofErr w:type="spellStart"/>
            <w:r w:rsidRPr="00A16E92">
              <w:rPr>
                <w:color w:val="000000"/>
                <w:lang w:val="uk-UA"/>
              </w:rPr>
              <w:t>лопасна</w:t>
            </w:r>
            <w:proofErr w:type="spellEnd"/>
            <w:r w:rsidRPr="00A16E92">
              <w:rPr>
                <w:color w:val="000000"/>
                <w:lang w:val="uk-UA"/>
              </w:rPr>
              <w:t>/шнек)</w:t>
            </w:r>
          </w:p>
        </w:tc>
        <w:tc>
          <w:tcPr>
            <w:tcW w:w="4836" w:type="dxa"/>
          </w:tcPr>
          <w:p w14:paraId="16C54699" w14:textId="77777777" w:rsidR="00D850E0" w:rsidRPr="00A16E92" w:rsidRDefault="00D850E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610EDF32" w14:textId="77777777" w:rsidTr="00B74F5E">
        <w:tc>
          <w:tcPr>
            <w:tcW w:w="560" w:type="dxa"/>
            <w:vAlign w:val="center"/>
          </w:tcPr>
          <w:p w14:paraId="03D6DD54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C1E05A4" w14:textId="26F08302" w:rsidR="00B74F5E" w:rsidRPr="00A16E92" w:rsidRDefault="003D2B53" w:rsidP="00083503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Швидкість обертання мішалки, об/хв</w:t>
            </w:r>
          </w:p>
        </w:tc>
        <w:tc>
          <w:tcPr>
            <w:tcW w:w="4836" w:type="dxa"/>
          </w:tcPr>
          <w:p w14:paraId="26CB51D3" w14:textId="77777777" w:rsidR="00D850E0" w:rsidRPr="00A16E92" w:rsidRDefault="00D850E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230B14" w:rsidRPr="00015769" w14:paraId="0064C4BB" w14:textId="77777777" w:rsidTr="00B74F5E">
        <w:tc>
          <w:tcPr>
            <w:tcW w:w="560" w:type="dxa"/>
            <w:vAlign w:val="center"/>
          </w:tcPr>
          <w:p w14:paraId="12956F50" w14:textId="77777777" w:rsidR="00230B14" w:rsidRPr="009F139A" w:rsidRDefault="00230B14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DCCB191" w14:textId="094CE919" w:rsidR="00B74F5E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Тип продукту</w:t>
            </w:r>
          </w:p>
        </w:tc>
        <w:tc>
          <w:tcPr>
            <w:tcW w:w="4836" w:type="dxa"/>
          </w:tcPr>
          <w:p w14:paraId="60C4FE83" w14:textId="77777777" w:rsidR="00230B14" w:rsidRPr="00A16E92" w:rsidRDefault="00230B14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D45484" w:rsidRPr="00015769" w14:paraId="058E90AD" w14:textId="77777777" w:rsidTr="00F851E0">
        <w:trPr>
          <w:trHeight w:val="243"/>
        </w:trPr>
        <w:tc>
          <w:tcPr>
            <w:tcW w:w="560" w:type="dxa"/>
            <w:vAlign w:val="center"/>
          </w:tcPr>
          <w:p w14:paraId="0D867B98" w14:textId="77777777" w:rsidR="00D45484" w:rsidRPr="009F139A" w:rsidRDefault="00D45484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B40396D" w14:textId="558486BA" w:rsidR="00D45484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Температура нагріву продукту, °С</w:t>
            </w:r>
          </w:p>
        </w:tc>
        <w:tc>
          <w:tcPr>
            <w:tcW w:w="4836" w:type="dxa"/>
          </w:tcPr>
          <w:p w14:paraId="69E8082D" w14:textId="77777777" w:rsidR="00D45484" w:rsidRPr="00A16E92" w:rsidRDefault="00D45484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D11251" w:rsidRPr="00015769" w14:paraId="384F6C41" w14:textId="77777777" w:rsidTr="00F851E0">
        <w:trPr>
          <w:trHeight w:val="390"/>
        </w:trPr>
        <w:tc>
          <w:tcPr>
            <w:tcW w:w="560" w:type="dxa"/>
            <w:vAlign w:val="center"/>
          </w:tcPr>
          <w:p w14:paraId="6459790A" w14:textId="77777777" w:rsidR="00D11251" w:rsidRPr="009F139A" w:rsidRDefault="00D11251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7855045" w14:textId="5FD59D58" w:rsidR="00D11251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Контроль температури продукту</w:t>
            </w:r>
          </w:p>
        </w:tc>
        <w:tc>
          <w:tcPr>
            <w:tcW w:w="4836" w:type="dxa"/>
          </w:tcPr>
          <w:p w14:paraId="30654687" w14:textId="001DB514" w:rsidR="00D11251" w:rsidRPr="00A16E92" w:rsidRDefault="003D2B53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  <w:r w:rsidRPr="00A16E92">
              <w:rPr>
                <w:bCs/>
                <w:color w:val="000000"/>
                <w:lang w:val="uk-UA"/>
              </w:rPr>
              <w:t>Так/ні</w:t>
            </w:r>
          </w:p>
        </w:tc>
      </w:tr>
      <w:tr w:rsidR="00D850E0" w:rsidRPr="00015769" w14:paraId="59C679B7" w14:textId="77777777" w:rsidTr="00B74F5E">
        <w:tc>
          <w:tcPr>
            <w:tcW w:w="560" w:type="dxa"/>
            <w:vAlign w:val="center"/>
          </w:tcPr>
          <w:p w14:paraId="34DBE4F2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6F666E8" w14:textId="500D1080" w:rsidR="00B74F5E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Частотний перетворювач приводі мішалки</w:t>
            </w:r>
          </w:p>
        </w:tc>
        <w:tc>
          <w:tcPr>
            <w:tcW w:w="4836" w:type="dxa"/>
          </w:tcPr>
          <w:p w14:paraId="45D6BABB" w14:textId="445AED8A" w:rsidR="00D850E0" w:rsidRPr="00A16E92" w:rsidRDefault="003D2B53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  <w:r w:rsidRPr="003D2B53">
              <w:rPr>
                <w:bCs/>
                <w:color w:val="000000"/>
                <w:lang w:val="uk-UA"/>
              </w:rPr>
              <w:t>Так/ні</w:t>
            </w:r>
          </w:p>
        </w:tc>
      </w:tr>
      <w:tr w:rsidR="00083503" w:rsidRPr="00015769" w14:paraId="071A94F5" w14:textId="77777777" w:rsidTr="00B74F5E">
        <w:tc>
          <w:tcPr>
            <w:tcW w:w="560" w:type="dxa"/>
            <w:vAlign w:val="center"/>
          </w:tcPr>
          <w:p w14:paraId="2E383CE5" w14:textId="77777777" w:rsidR="00083503" w:rsidRPr="009F139A" w:rsidRDefault="00083503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2D770876" w14:textId="619DB05B" w:rsidR="00083503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Потужність привода, кВт</w:t>
            </w:r>
          </w:p>
        </w:tc>
        <w:tc>
          <w:tcPr>
            <w:tcW w:w="4836" w:type="dxa"/>
          </w:tcPr>
          <w:p w14:paraId="4A8C6564" w14:textId="77777777" w:rsidR="00083503" w:rsidRPr="00A16E92" w:rsidRDefault="00083503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5F8127BC" w14:textId="77777777" w:rsidTr="00B74F5E">
        <w:tc>
          <w:tcPr>
            <w:tcW w:w="560" w:type="dxa"/>
            <w:vAlign w:val="center"/>
          </w:tcPr>
          <w:p w14:paraId="21D13680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FD9C1B2" w14:textId="45879C1A" w:rsidR="00B74F5E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  <w:r w:rsidRPr="003D2B53">
              <w:rPr>
                <w:color w:val="000000"/>
              </w:rPr>
              <w:t xml:space="preserve">Вид </w:t>
            </w:r>
            <w:proofErr w:type="spellStart"/>
            <w:r w:rsidRPr="003D2B53">
              <w:rPr>
                <w:color w:val="000000"/>
              </w:rPr>
              <w:t>підігріву</w:t>
            </w:r>
            <w:proofErr w:type="spellEnd"/>
            <w:r w:rsidRPr="003D2B53">
              <w:rPr>
                <w:color w:val="000000"/>
              </w:rPr>
              <w:t xml:space="preserve"> (</w:t>
            </w:r>
            <w:proofErr w:type="spellStart"/>
            <w:r w:rsidRPr="003D2B53">
              <w:rPr>
                <w:color w:val="000000"/>
              </w:rPr>
              <w:t>від</w:t>
            </w:r>
            <w:proofErr w:type="spellEnd"/>
            <w:r w:rsidRPr="003D2B53">
              <w:rPr>
                <w:color w:val="000000"/>
              </w:rPr>
              <w:t xml:space="preserve"> мережи </w:t>
            </w:r>
            <w:proofErr w:type="spellStart"/>
            <w:r w:rsidRPr="003D2B53">
              <w:rPr>
                <w:color w:val="000000"/>
              </w:rPr>
              <w:t>замовника</w:t>
            </w:r>
            <w:proofErr w:type="spellEnd"/>
            <w:r w:rsidRPr="003D2B53">
              <w:rPr>
                <w:color w:val="000000"/>
              </w:rPr>
              <w:t>/</w:t>
            </w:r>
            <w:proofErr w:type="spellStart"/>
            <w:r w:rsidRPr="003D2B53">
              <w:rPr>
                <w:color w:val="000000"/>
              </w:rPr>
              <w:t>автономний</w:t>
            </w:r>
            <w:proofErr w:type="spellEnd"/>
            <w:r w:rsidRPr="003D2B53">
              <w:rPr>
                <w:color w:val="000000"/>
              </w:rPr>
              <w:t>)</w:t>
            </w:r>
          </w:p>
        </w:tc>
        <w:tc>
          <w:tcPr>
            <w:tcW w:w="4836" w:type="dxa"/>
          </w:tcPr>
          <w:p w14:paraId="3FE8C2AC" w14:textId="77777777" w:rsidR="00D850E0" w:rsidRPr="00A16E92" w:rsidRDefault="00D850E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3C0523" w:rsidRPr="00015769" w14:paraId="1BF1EF4D" w14:textId="77777777" w:rsidTr="00B74F5E">
        <w:tc>
          <w:tcPr>
            <w:tcW w:w="560" w:type="dxa"/>
            <w:vAlign w:val="center"/>
          </w:tcPr>
          <w:p w14:paraId="4A583CE1" w14:textId="77777777" w:rsidR="003C0523" w:rsidRPr="009F139A" w:rsidRDefault="003C0523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36246239" w14:textId="74391A08" w:rsidR="003C0523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Тип системи підігріву (відкрита/закрита)</w:t>
            </w:r>
          </w:p>
        </w:tc>
        <w:tc>
          <w:tcPr>
            <w:tcW w:w="4836" w:type="dxa"/>
          </w:tcPr>
          <w:p w14:paraId="2CD9006C" w14:textId="77777777" w:rsidR="003C0523" w:rsidRPr="00A16E92" w:rsidRDefault="003C0523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79080B" w:rsidRPr="00015769" w14:paraId="3271175E" w14:textId="77777777" w:rsidTr="00B74F5E">
        <w:tc>
          <w:tcPr>
            <w:tcW w:w="560" w:type="dxa"/>
            <w:vAlign w:val="center"/>
          </w:tcPr>
          <w:p w14:paraId="31AAC0B2" w14:textId="77777777" w:rsidR="0079080B" w:rsidRPr="009F139A" w:rsidRDefault="0079080B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EAF3F9B" w14:textId="6EAEF579" w:rsidR="0079080B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 xml:space="preserve">Потужність </w:t>
            </w:r>
            <w:proofErr w:type="spellStart"/>
            <w:r w:rsidRPr="003D2B53">
              <w:rPr>
                <w:color w:val="000000"/>
                <w:lang w:val="uk-UA"/>
              </w:rPr>
              <w:t>ТЕНів</w:t>
            </w:r>
            <w:proofErr w:type="spellEnd"/>
            <w:r w:rsidRPr="003D2B53">
              <w:rPr>
                <w:color w:val="000000"/>
                <w:lang w:val="uk-UA"/>
              </w:rPr>
              <w:t>, кВт</w:t>
            </w:r>
          </w:p>
        </w:tc>
        <w:tc>
          <w:tcPr>
            <w:tcW w:w="4836" w:type="dxa"/>
          </w:tcPr>
          <w:p w14:paraId="2428206F" w14:textId="77777777" w:rsidR="0079080B" w:rsidRPr="00A16E92" w:rsidRDefault="0079080B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D850E0" w:rsidRPr="00015769" w14:paraId="472E1215" w14:textId="77777777" w:rsidTr="00B74F5E">
        <w:tc>
          <w:tcPr>
            <w:tcW w:w="560" w:type="dxa"/>
            <w:vAlign w:val="center"/>
          </w:tcPr>
          <w:p w14:paraId="78DE3CAC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8A8C882" w14:textId="5974A5BF" w:rsidR="00B74F5E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Теплоносій</w:t>
            </w:r>
            <w:r>
              <w:rPr>
                <w:color w:val="000000"/>
                <w:lang w:val="uk-UA"/>
              </w:rPr>
              <w:t xml:space="preserve"> </w:t>
            </w:r>
            <w:r w:rsidRPr="003D2B53">
              <w:rPr>
                <w:color w:val="000000"/>
                <w:lang w:val="uk-UA"/>
              </w:rPr>
              <w:t>(вода/</w:t>
            </w:r>
            <w:r>
              <w:rPr>
                <w:color w:val="000000"/>
                <w:lang w:val="uk-UA"/>
              </w:rPr>
              <w:t>олива</w:t>
            </w:r>
            <w:r w:rsidRPr="003D2B53">
              <w:rPr>
                <w:color w:val="000000"/>
                <w:lang w:val="uk-UA"/>
              </w:rPr>
              <w:t xml:space="preserve">/інший вид </w:t>
            </w:r>
            <w:r>
              <w:rPr>
                <w:color w:val="000000"/>
                <w:lang w:val="uk-UA"/>
              </w:rPr>
              <w:t>,</w:t>
            </w:r>
            <w:r w:rsidRPr="003D2B53">
              <w:rPr>
                <w:color w:val="000000"/>
                <w:lang w:val="uk-UA"/>
              </w:rPr>
              <w:t>зазначити)</w:t>
            </w:r>
          </w:p>
        </w:tc>
        <w:tc>
          <w:tcPr>
            <w:tcW w:w="4836" w:type="dxa"/>
          </w:tcPr>
          <w:p w14:paraId="2E211BA3" w14:textId="77777777" w:rsidR="00D850E0" w:rsidRPr="00A16E92" w:rsidRDefault="00D850E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D850E0" w:rsidRPr="00015769" w14:paraId="3338C76E" w14:textId="77777777" w:rsidTr="00B74F5E">
        <w:tc>
          <w:tcPr>
            <w:tcW w:w="560" w:type="dxa"/>
            <w:vAlign w:val="center"/>
          </w:tcPr>
          <w:p w14:paraId="4D788F9D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1475B93" w14:textId="1911FF28" w:rsidR="0061274F" w:rsidRPr="003D2B53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  <w:proofErr w:type="spellStart"/>
            <w:r w:rsidRPr="003D2B53">
              <w:rPr>
                <w:color w:val="000000"/>
              </w:rPr>
              <w:t>Матеріал</w:t>
            </w:r>
            <w:proofErr w:type="spellEnd"/>
            <w:r w:rsidRPr="003D2B53">
              <w:rPr>
                <w:color w:val="000000"/>
              </w:rPr>
              <w:t xml:space="preserve"> </w:t>
            </w:r>
            <w:proofErr w:type="spellStart"/>
            <w:r w:rsidRPr="003D2B53">
              <w:rPr>
                <w:color w:val="000000"/>
              </w:rPr>
              <w:t>внутрішнього</w:t>
            </w:r>
            <w:proofErr w:type="spellEnd"/>
            <w:r w:rsidRPr="003D2B53">
              <w:rPr>
                <w:color w:val="000000"/>
              </w:rPr>
              <w:t xml:space="preserve"> корпусу</w:t>
            </w:r>
          </w:p>
        </w:tc>
        <w:tc>
          <w:tcPr>
            <w:tcW w:w="4836" w:type="dxa"/>
          </w:tcPr>
          <w:p w14:paraId="2990CDED" w14:textId="77777777" w:rsidR="00D850E0" w:rsidRPr="00A16E92" w:rsidRDefault="00D850E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D850E0" w:rsidRPr="00015769" w14:paraId="605FF8CB" w14:textId="77777777" w:rsidTr="00B74F5E">
        <w:tc>
          <w:tcPr>
            <w:tcW w:w="560" w:type="dxa"/>
            <w:vAlign w:val="center"/>
          </w:tcPr>
          <w:p w14:paraId="24478D22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46A4A6B" w14:textId="38680AB7" w:rsidR="00B74F5E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Матеріал обшивки</w:t>
            </w:r>
          </w:p>
        </w:tc>
        <w:tc>
          <w:tcPr>
            <w:tcW w:w="4836" w:type="dxa"/>
          </w:tcPr>
          <w:p w14:paraId="7CB5AAA2" w14:textId="77777777" w:rsidR="00D850E0" w:rsidRPr="00A16E92" w:rsidRDefault="00D850E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596CB4" w:rsidRPr="00015769" w14:paraId="235438AC" w14:textId="77777777" w:rsidTr="00B74F5E">
        <w:tc>
          <w:tcPr>
            <w:tcW w:w="560" w:type="dxa"/>
            <w:vAlign w:val="center"/>
          </w:tcPr>
          <w:p w14:paraId="5CD86BF8" w14:textId="77777777" w:rsidR="00596CB4" w:rsidRPr="009F139A" w:rsidRDefault="00596CB4" w:rsidP="00B74F5E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3626689" w14:textId="6B0DD5C6" w:rsidR="00B74F5E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Датчик переливу</w:t>
            </w:r>
          </w:p>
        </w:tc>
        <w:tc>
          <w:tcPr>
            <w:tcW w:w="4836" w:type="dxa"/>
          </w:tcPr>
          <w:p w14:paraId="010476F5" w14:textId="75DD2957" w:rsidR="00596CB4" w:rsidRPr="00A16E92" w:rsidRDefault="003D2B53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 w:rsidRPr="003D2B53">
              <w:rPr>
                <w:bCs/>
                <w:color w:val="000000"/>
              </w:rPr>
              <w:t>Так/</w:t>
            </w:r>
            <w:proofErr w:type="spellStart"/>
            <w:r w:rsidRPr="003D2B53">
              <w:rPr>
                <w:bCs/>
                <w:color w:val="000000"/>
              </w:rPr>
              <w:t>ні</w:t>
            </w:r>
            <w:proofErr w:type="spellEnd"/>
          </w:p>
        </w:tc>
      </w:tr>
      <w:tr w:rsidR="00596CB4" w:rsidRPr="00015769" w14:paraId="02F30A6C" w14:textId="77777777" w:rsidTr="00B74F5E">
        <w:tc>
          <w:tcPr>
            <w:tcW w:w="560" w:type="dxa"/>
            <w:vAlign w:val="center"/>
          </w:tcPr>
          <w:p w14:paraId="710EE3A4" w14:textId="77777777" w:rsidR="00596CB4" w:rsidRPr="009F139A" w:rsidRDefault="00596CB4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378A139A" w14:textId="33485438" w:rsidR="0067757A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Зливний кран бака, DN</w:t>
            </w:r>
          </w:p>
        </w:tc>
        <w:tc>
          <w:tcPr>
            <w:tcW w:w="4836" w:type="dxa"/>
          </w:tcPr>
          <w:p w14:paraId="471EC832" w14:textId="77777777" w:rsidR="00596CB4" w:rsidRPr="00A16E92" w:rsidRDefault="00596CB4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1D5300" w:rsidRPr="00015769" w14:paraId="2CF6A39B" w14:textId="77777777" w:rsidTr="00B74F5E">
        <w:tc>
          <w:tcPr>
            <w:tcW w:w="560" w:type="dxa"/>
            <w:vAlign w:val="center"/>
          </w:tcPr>
          <w:p w14:paraId="12BA73A5" w14:textId="77777777" w:rsidR="001D5300" w:rsidRPr="009F139A" w:rsidRDefault="001D5300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15F331DF" w14:textId="5BC2AEA1" w:rsidR="001D5300" w:rsidRPr="00A16E92" w:rsidRDefault="003D2B5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3D2B53">
              <w:rPr>
                <w:color w:val="000000"/>
                <w:lang w:val="uk-UA"/>
              </w:rPr>
              <w:t>Висота від підлоги до</w:t>
            </w:r>
            <w:r w:rsidR="0065254D">
              <w:rPr>
                <w:color w:val="000000"/>
                <w:lang w:val="uk-UA"/>
              </w:rPr>
              <w:t xml:space="preserve"> </w:t>
            </w:r>
            <w:r w:rsidRPr="003D2B53">
              <w:rPr>
                <w:color w:val="000000"/>
                <w:lang w:val="uk-UA"/>
              </w:rPr>
              <w:t>зливного</w:t>
            </w:r>
            <w:r w:rsidR="0065254D">
              <w:rPr>
                <w:color w:val="000000"/>
                <w:lang w:val="uk-UA"/>
              </w:rPr>
              <w:t xml:space="preserve"> крана</w:t>
            </w:r>
            <w:r w:rsidRPr="003D2B53">
              <w:rPr>
                <w:color w:val="000000"/>
                <w:lang w:val="uk-UA"/>
              </w:rPr>
              <w:t>, мм</w:t>
            </w:r>
          </w:p>
        </w:tc>
        <w:tc>
          <w:tcPr>
            <w:tcW w:w="4836" w:type="dxa"/>
          </w:tcPr>
          <w:p w14:paraId="2DCD02F1" w14:textId="77777777" w:rsidR="001D5300" w:rsidRPr="00A16E92" w:rsidRDefault="001D5300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EA3206" w:rsidRPr="00015769" w14:paraId="1C8D8F42" w14:textId="77777777" w:rsidTr="00B74F5E">
        <w:tc>
          <w:tcPr>
            <w:tcW w:w="560" w:type="dxa"/>
            <w:vAlign w:val="center"/>
          </w:tcPr>
          <w:p w14:paraId="4D8A54B0" w14:textId="77777777" w:rsidR="00EA3206" w:rsidRPr="009F139A" w:rsidRDefault="00EA3206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4EDFB575" w14:textId="2788976E" w:rsidR="00EA3206" w:rsidRPr="00A16E92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65254D">
              <w:rPr>
                <w:color w:val="000000"/>
                <w:lang w:val="uk-UA"/>
              </w:rPr>
              <w:t>Тензометрія</w:t>
            </w:r>
          </w:p>
        </w:tc>
        <w:tc>
          <w:tcPr>
            <w:tcW w:w="4836" w:type="dxa"/>
          </w:tcPr>
          <w:p w14:paraId="77413B51" w14:textId="55D56C10" w:rsidR="00EA3206" w:rsidRPr="00A16E92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 w:rsidRPr="003D2B53">
              <w:rPr>
                <w:bCs/>
                <w:color w:val="000000"/>
              </w:rPr>
              <w:t>Так/</w:t>
            </w:r>
            <w:proofErr w:type="spellStart"/>
            <w:r w:rsidRPr="003D2B53">
              <w:rPr>
                <w:bCs/>
                <w:color w:val="000000"/>
              </w:rPr>
              <w:t>ні</w:t>
            </w:r>
            <w:proofErr w:type="spellEnd"/>
          </w:p>
        </w:tc>
      </w:tr>
      <w:tr w:rsidR="00EA3206" w:rsidRPr="00015769" w14:paraId="2B58AD29" w14:textId="77777777" w:rsidTr="00B74F5E">
        <w:tc>
          <w:tcPr>
            <w:tcW w:w="560" w:type="dxa"/>
            <w:vAlign w:val="center"/>
          </w:tcPr>
          <w:p w14:paraId="3597F685" w14:textId="77777777" w:rsidR="00EA3206" w:rsidRPr="009F139A" w:rsidRDefault="00EA3206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21D92F26" w14:textId="6F6C29DD" w:rsidR="00EA3206" w:rsidRPr="005C280F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65254D">
              <w:rPr>
                <w:color w:val="000000"/>
                <w:lang w:val="uk-UA"/>
              </w:rPr>
              <w:t>Тип тензометрії (платформа/датчики на ніжках)</w:t>
            </w:r>
          </w:p>
        </w:tc>
        <w:tc>
          <w:tcPr>
            <w:tcW w:w="4836" w:type="dxa"/>
          </w:tcPr>
          <w:p w14:paraId="23F28EB0" w14:textId="77777777" w:rsidR="00EA3206" w:rsidRPr="00015769" w:rsidRDefault="00EA3206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65254D" w:rsidRPr="00015769" w14:paraId="5C308918" w14:textId="77777777" w:rsidTr="00B74F5E">
        <w:tc>
          <w:tcPr>
            <w:tcW w:w="560" w:type="dxa"/>
            <w:vAlign w:val="center"/>
          </w:tcPr>
          <w:p w14:paraId="540885CA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6017145" w14:textId="7D6F86F3" w:rsidR="0065254D" w:rsidRPr="0065254D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65254D">
              <w:rPr>
                <w:color w:val="000000"/>
                <w:lang w:val="uk-UA"/>
              </w:rPr>
              <w:t xml:space="preserve">Кількість тензометричних датчиків, </w:t>
            </w:r>
            <w:proofErr w:type="spellStart"/>
            <w:r w:rsidRPr="0065254D">
              <w:rPr>
                <w:color w:val="000000"/>
                <w:lang w:val="uk-UA"/>
              </w:rPr>
              <w:t>шт</w:t>
            </w:r>
            <w:proofErr w:type="spellEnd"/>
            <w:r w:rsidRPr="0065254D">
              <w:rPr>
                <w:color w:val="000000"/>
                <w:lang w:val="uk-UA"/>
              </w:rPr>
              <w:t xml:space="preserve"> (3 або 4)</w:t>
            </w:r>
          </w:p>
        </w:tc>
        <w:tc>
          <w:tcPr>
            <w:tcW w:w="4836" w:type="dxa"/>
          </w:tcPr>
          <w:p w14:paraId="60634A91" w14:textId="77777777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65254D" w:rsidRPr="00015769" w14:paraId="7BAC272A" w14:textId="77777777" w:rsidTr="00B74F5E">
        <w:tc>
          <w:tcPr>
            <w:tcW w:w="560" w:type="dxa"/>
            <w:vAlign w:val="center"/>
          </w:tcPr>
          <w:p w14:paraId="41E4CFF9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20B6E02" w14:textId="331324DC" w:rsidR="0065254D" w:rsidRPr="0065254D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65254D">
              <w:rPr>
                <w:color w:val="000000"/>
                <w:lang w:val="uk-UA"/>
              </w:rPr>
              <w:t>Шафа керування</w:t>
            </w:r>
          </w:p>
        </w:tc>
        <w:tc>
          <w:tcPr>
            <w:tcW w:w="4836" w:type="dxa"/>
          </w:tcPr>
          <w:p w14:paraId="0B880172" w14:textId="67A44D39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 w:rsidRPr="0065254D">
              <w:rPr>
                <w:bCs/>
                <w:color w:val="000000"/>
              </w:rPr>
              <w:t>Так/</w:t>
            </w:r>
            <w:proofErr w:type="spellStart"/>
            <w:r w:rsidRPr="0065254D">
              <w:rPr>
                <w:bCs/>
                <w:color w:val="000000"/>
              </w:rPr>
              <w:t>ні</w:t>
            </w:r>
            <w:proofErr w:type="spellEnd"/>
          </w:p>
        </w:tc>
      </w:tr>
      <w:tr w:rsidR="0065254D" w:rsidRPr="00015769" w14:paraId="70F124EC" w14:textId="77777777" w:rsidTr="00B74F5E">
        <w:tc>
          <w:tcPr>
            <w:tcW w:w="560" w:type="dxa"/>
            <w:vAlign w:val="center"/>
          </w:tcPr>
          <w:p w14:paraId="31995769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2BB182E" w14:textId="3A0888D8" w:rsidR="0065254D" w:rsidRPr="0065254D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65254D">
              <w:rPr>
                <w:color w:val="000000"/>
                <w:lang w:val="uk-UA"/>
              </w:rPr>
              <w:t xml:space="preserve">Матеріал шафи керування </w:t>
            </w:r>
            <w:r>
              <w:rPr>
                <w:color w:val="000000"/>
                <w:lang w:val="uk-UA"/>
              </w:rPr>
              <w:t>(</w:t>
            </w:r>
            <w:r w:rsidRPr="0065254D">
              <w:rPr>
                <w:color w:val="000000"/>
                <w:lang w:val="uk-UA"/>
              </w:rPr>
              <w:t>нержавіюча сталь/Ст3 с порошковим фарбуванням)</w:t>
            </w:r>
          </w:p>
        </w:tc>
        <w:tc>
          <w:tcPr>
            <w:tcW w:w="4836" w:type="dxa"/>
          </w:tcPr>
          <w:p w14:paraId="3E9B9007" w14:textId="77777777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65254D" w:rsidRPr="00015769" w14:paraId="6E477895" w14:textId="77777777" w:rsidTr="00B74F5E">
        <w:tc>
          <w:tcPr>
            <w:tcW w:w="560" w:type="dxa"/>
            <w:vAlign w:val="center"/>
          </w:tcPr>
          <w:p w14:paraId="7548677D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5B71A9F" w14:textId="04E1FE36" w:rsidR="0065254D" w:rsidRPr="0065254D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r w:rsidRPr="0065254D">
              <w:rPr>
                <w:color w:val="000000"/>
                <w:lang w:val="uk-UA"/>
              </w:rPr>
              <w:t>ісце розташування шафи керування (навісний на стену/навісний на бак/на підлозі)</w:t>
            </w:r>
          </w:p>
        </w:tc>
        <w:tc>
          <w:tcPr>
            <w:tcW w:w="4836" w:type="dxa"/>
          </w:tcPr>
          <w:p w14:paraId="0C853B7A" w14:textId="77777777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65254D" w:rsidRPr="00015769" w14:paraId="05D1B3CF" w14:textId="77777777" w:rsidTr="00B74F5E">
        <w:tc>
          <w:tcPr>
            <w:tcW w:w="560" w:type="dxa"/>
            <w:vAlign w:val="center"/>
          </w:tcPr>
          <w:p w14:paraId="644232EB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AA85B0E" w14:textId="0C4EF431" w:rsidR="0065254D" w:rsidRPr="0065254D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  <w:proofErr w:type="spellStart"/>
            <w:r w:rsidRPr="0065254D">
              <w:rPr>
                <w:color w:val="000000"/>
              </w:rPr>
              <w:t>Утеплювач</w:t>
            </w:r>
            <w:proofErr w:type="spellEnd"/>
          </w:p>
        </w:tc>
        <w:tc>
          <w:tcPr>
            <w:tcW w:w="4836" w:type="dxa"/>
          </w:tcPr>
          <w:p w14:paraId="07BA0154" w14:textId="74ABCAEC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 w:rsidRPr="0065254D">
              <w:rPr>
                <w:bCs/>
                <w:color w:val="000000"/>
              </w:rPr>
              <w:t>Так/</w:t>
            </w:r>
            <w:proofErr w:type="spellStart"/>
            <w:r w:rsidRPr="0065254D">
              <w:rPr>
                <w:bCs/>
                <w:color w:val="000000"/>
              </w:rPr>
              <w:t>ні</w:t>
            </w:r>
            <w:proofErr w:type="spellEnd"/>
          </w:p>
        </w:tc>
      </w:tr>
      <w:tr w:rsidR="0065254D" w:rsidRPr="00015769" w14:paraId="7F178454" w14:textId="77777777" w:rsidTr="00B74F5E">
        <w:tc>
          <w:tcPr>
            <w:tcW w:w="560" w:type="dxa"/>
            <w:vAlign w:val="center"/>
          </w:tcPr>
          <w:p w14:paraId="299E61C5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3C198AB9" w14:textId="6C4CA8B1" w:rsidR="0065254D" w:rsidRPr="0065254D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65254D">
              <w:rPr>
                <w:color w:val="000000"/>
                <w:lang w:val="uk-UA"/>
              </w:rPr>
              <w:t>Товщина утеплювача, мм</w:t>
            </w:r>
          </w:p>
        </w:tc>
        <w:tc>
          <w:tcPr>
            <w:tcW w:w="4836" w:type="dxa"/>
          </w:tcPr>
          <w:p w14:paraId="3AEBB1FA" w14:textId="77777777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65254D" w:rsidRPr="00015769" w14:paraId="5B54F342" w14:textId="77777777" w:rsidTr="00B74F5E">
        <w:tc>
          <w:tcPr>
            <w:tcW w:w="560" w:type="dxa"/>
            <w:vAlign w:val="center"/>
          </w:tcPr>
          <w:p w14:paraId="044EA9F4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8DAB015" w14:textId="1433EBDF" w:rsidR="0065254D" w:rsidRPr="0065254D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65254D">
              <w:rPr>
                <w:color w:val="000000"/>
                <w:lang w:val="uk-UA"/>
              </w:rPr>
              <w:t>Тип утеплювача</w:t>
            </w:r>
            <w:r>
              <w:rPr>
                <w:color w:val="000000"/>
                <w:lang w:val="uk-UA"/>
              </w:rPr>
              <w:t xml:space="preserve"> </w:t>
            </w:r>
            <w:r w:rsidRPr="0065254D">
              <w:rPr>
                <w:color w:val="000000"/>
                <w:lang w:val="uk-UA"/>
              </w:rPr>
              <w:t>(</w:t>
            </w:r>
            <w:proofErr w:type="spellStart"/>
            <w:r w:rsidRPr="0065254D">
              <w:rPr>
                <w:color w:val="000000"/>
                <w:lang w:val="uk-UA"/>
              </w:rPr>
              <w:t>базальтна</w:t>
            </w:r>
            <w:proofErr w:type="spellEnd"/>
            <w:r w:rsidRPr="0065254D">
              <w:rPr>
                <w:color w:val="000000"/>
                <w:lang w:val="uk-UA"/>
              </w:rPr>
              <w:t xml:space="preserve"> вата/</w:t>
            </w:r>
            <w:proofErr w:type="spellStart"/>
            <w:r w:rsidRPr="0065254D">
              <w:rPr>
                <w:color w:val="000000"/>
                <w:lang w:val="uk-UA"/>
              </w:rPr>
              <w:t>вспінений</w:t>
            </w:r>
            <w:proofErr w:type="spellEnd"/>
            <w:r w:rsidRPr="0065254D">
              <w:rPr>
                <w:color w:val="000000"/>
                <w:lang w:val="uk-UA"/>
              </w:rPr>
              <w:t xml:space="preserve"> каучук)</w:t>
            </w:r>
          </w:p>
        </w:tc>
        <w:tc>
          <w:tcPr>
            <w:tcW w:w="4836" w:type="dxa"/>
          </w:tcPr>
          <w:p w14:paraId="58A2098B" w14:textId="77777777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65254D" w:rsidRPr="00015769" w14:paraId="34F2E069" w14:textId="77777777" w:rsidTr="00B74F5E">
        <w:tc>
          <w:tcPr>
            <w:tcW w:w="560" w:type="dxa"/>
            <w:vAlign w:val="center"/>
          </w:tcPr>
          <w:p w14:paraId="7DB5BA89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3FC220B7" w14:textId="305E1B21" w:rsidR="0065254D" w:rsidRPr="0065254D" w:rsidRDefault="0065254D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65254D">
              <w:rPr>
                <w:color w:val="000000"/>
                <w:lang w:val="uk-UA"/>
              </w:rPr>
              <w:t>Скребки</w:t>
            </w:r>
          </w:p>
        </w:tc>
        <w:tc>
          <w:tcPr>
            <w:tcW w:w="4836" w:type="dxa"/>
          </w:tcPr>
          <w:p w14:paraId="156DEB91" w14:textId="75CC6026" w:rsidR="0065254D" w:rsidRPr="00015769" w:rsidRDefault="00495D12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 w:rsidRPr="0065254D">
              <w:rPr>
                <w:bCs/>
                <w:color w:val="000000"/>
              </w:rPr>
              <w:t>Так/</w:t>
            </w:r>
            <w:proofErr w:type="spellStart"/>
            <w:r w:rsidRPr="0065254D">
              <w:rPr>
                <w:bCs/>
                <w:color w:val="000000"/>
              </w:rPr>
              <w:t>ні</w:t>
            </w:r>
            <w:proofErr w:type="spellEnd"/>
          </w:p>
        </w:tc>
      </w:tr>
      <w:tr w:rsidR="0065254D" w:rsidRPr="00015769" w14:paraId="4C66A3D8" w14:textId="77777777" w:rsidTr="00B74F5E">
        <w:tc>
          <w:tcPr>
            <w:tcW w:w="560" w:type="dxa"/>
            <w:vAlign w:val="center"/>
          </w:tcPr>
          <w:p w14:paraId="12F0B25F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36F7B111" w14:textId="5463A946" w:rsidR="0065254D" w:rsidRPr="0065254D" w:rsidRDefault="00495D12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495D12">
              <w:rPr>
                <w:color w:val="000000"/>
                <w:lang w:val="uk-UA"/>
              </w:rPr>
              <w:t>Матеріал скребків (фторопласт/</w:t>
            </w:r>
            <w:proofErr w:type="spellStart"/>
            <w:r w:rsidRPr="00495D12">
              <w:rPr>
                <w:color w:val="000000"/>
                <w:lang w:val="uk-UA"/>
              </w:rPr>
              <w:t>капролон</w:t>
            </w:r>
            <w:proofErr w:type="spellEnd"/>
            <w:r w:rsidRPr="00495D12">
              <w:rPr>
                <w:color w:val="000000"/>
                <w:lang w:val="uk-UA"/>
              </w:rPr>
              <w:t>)</w:t>
            </w:r>
          </w:p>
        </w:tc>
        <w:tc>
          <w:tcPr>
            <w:tcW w:w="4836" w:type="dxa"/>
          </w:tcPr>
          <w:p w14:paraId="5750A8C0" w14:textId="77777777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65254D" w:rsidRPr="00015769" w14:paraId="1D83BFA4" w14:textId="77777777" w:rsidTr="00B74F5E">
        <w:tc>
          <w:tcPr>
            <w:tcW w:w="560" w:type="dxa"/>
            <w:vAlign w:val="center"/>
          </w:tcPr>
          <w:p w14:paraId="6886D186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1720EE7A" w14:textId="4A4B2D25" w:rsidR="0065254D" w:rsidRPr="0065254D" w:rsidRDefault="00495D12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495D12">
              <w:rPr>
                <w:color w:val="000000"/>
                <w:lang w:val="uk-UA"/>
              </w:rPr>
              <w:t>Тип скребків (</w:t>
            </w:r>
            <w:proofErr w:type="spellStart"/>
            <w:r w:rsidRPr="00495D12">
              <w:rPr>
                <w:color w:val="000000"/>
                <w:lang w:val="uk-UA"/>
              </w:rPr>
              <w:t>сглажуючі</w:t>
            </w:r>
            <w:proofErr w:type="spellEnd"/>
            <w:r w:rsidRPr="00495D12">
              <w:rPr>
                <w:color w:val="000000"/>
                <w:lang w:val="uk-UA"/>
              </w:rPr>
              <w:t>/</w:t>
            </w:r>
            <w:proofErr w:type="spellStart"/>
            <w:r w:rsidRPr="00495D12">
              <w:rPr>
                <w:color w:val="000000"/>
                <w:lang w:val="uk-UA"/>
              </w:rPr>
              <w:t>скребучі</w:t>
            </w:r>
            <w:proofErr w:type="spellEnd"/>
            <w:r w:rsidRPr="00495D12">
              <w:rPr>
                <w:color w:val="000000"/>
                <w:lang w:val="uk-UA"/>
              </w:rPr>
              <w:t>)</w:t>
            </w:r>
          </w:p>
        </w:tc>
        <w:tc>
          <w:tcPr>
            <w:tcW w:w="4836" w:type="dxa"/>
          </w:tcPr>
          <w:p w14:paraId="65698E44" w14:textId="77777777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  <w:tr w:rsidR="0065254D" w:rsidRPr="00015769" w14:paraId="0CC34AFE" w14:textId="77777777" w:rsidTr="00B74F5E">
        <w:tc>
          <w:tcPr>
            <w:tcW w:w="560" w:type="dxa"/>
            <w:vAlign w:val="center"/>
          </w:tcPr>
          <w:p w14:paraId="4BFF6F63" w14:textId="77777777" w:rsidR="0065254D" w:rsidRPr="009F139A" w:rsidRDefault="0065254D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2160FFCF" w14:textId="774D8D49" w:rsidR="0065254D" w:rsidRPr="00F851E0" w:rsidRDefault="00495D12" w:rsidP="00B74F5E">
            <w:pPr>
              <w:tabs>
                <w:tab w:val="left" w:pos="463"/>
                <w:tab w:val="left" w:pos="900"/>
              </w:tabs>
              <w:jc w:val="both"/>
              <w:rPr>
                <w:b/>
                <w:bCs/>
                <w:color w:val="000000"/>
                <w:lang w:val="uk-UA"/>
              </w:rPr>
            </w:pPr>
            <w:r w:rsidRPr="00495D12">
              <w:rPr>
                <w:color w:val="000000"/>
                <w:lang w:val="uk-UA"/>
              </w:rPr>
              <w:t>Габаритні розміри, що обмежують бак</w:t>
            </w:r>
            <w:r>
              <w:rPr>
                <w:color w:val="000000"/>
                <w:lang w:val="uk-UA"/>
              </w:rPr>
              <w:t xml:space="preserve"> </w:t>
            </w:r>
            <w:r w:rsidR="00F851E0" w:rsidRPr="00A47AA6">
              <w:rPr>
                <w:color w:val="000000"/>
                <w:lang w:val="uk-UA"/>
              </w:rPr>
              <w:t>(</w:t>
            </w:r>
            <w:proofErr w:type="spellStart"/>
            <w:r w:rsidR="00F851E0">
              <w:rPr>
                <w:color w:val="000000"/>
                <w:lang w:val="uk-UA"/>
              </w:rPr>
              <w:t>Ш</w:t>
            </w:r>
            <w:r w:rsidR="00F851E0" w:rsidRPr="00A47AA6">
              <w:rPr>
                <w:color w:val="000000"/>
                <w:lang w:val="uk-UA"/>
              </w:rPr>
              <w:t>х</w:t>
            </w:r>
            <w:r w:rsidR="00F851E0">
              <w:rPr>
                <w:color w:val="000000"/>
                <w:lang w:val="uk-UA"/>
              </w:rPr>
              <w:t>В</w:t>
            </w:r>
            <w:r w:rsidR="00F851E0" w:rsidRPr="00A47AA6">
              <w:rPr>
                <w:color w:val="000000"/>
                <w:lang w:val="uk-UA"/>
              </w:rPr>
              <w:t>х</w:t>
            </w:r>
            <w:r w:rsidR="00F851E0">
              <w:rPr>
                <w:color w:val="000000"/>
                <w:lang w:val="uk-UA"/>
              </w:rPr>
              <w:t>Д</w:t>
            </w:r>
            <w:proofErr w:type="spellEnd"/>
            <w:r w:rsidR="00F851E0">
              <w:rPr>
                <w:color w:val="000000"/>
                <w:lang w:val="uk-UA"/>
              </w:rPr>
              <w:t>)</w:t>
            </w:r>
            <w:bookmarkStart w:id="0" w:name="_GoBack"/>
            <w:bookmarkEnd w:id="0"/>
            <w:r w:rsidR="00F851E0">
              <w:rPr>
                <w:color w:val="000000"/>
                <w:lang w:val="uk-UA"/>
              </w:rPr>
              <w:t>, мм</w:t>
            </w:r>
          </w:p>
        </w:tc>
        <w:tc>
          <w:tcPr>
            <w:tcW w:w="4836" w:type="dxa"/>
          </w:tcPr>
          <w:p w14:paraId="21426FAF" w14:textId="77777777" w:rsidR="0065254D" w:rsidRPr="00015769" w:rsidRDefault="0065254D" w:rsidP="00A16E92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</w:tr>
    </w:tbl>
    <w:p w14:paraId="7A9B583F" w14:textId="77777777" w:rsidR="00495D12" w:rsidRDefault="00495D12" w:rsidP="00495D12">
      <w:pPr>
        <w:jc w:val="center"/>
        <w:rPr>
          <w:lang w:val="uk-UA"/>
        </w:rPr>
      </w:pPr>
    </w:p>
    <w:p w14:paraId="00557906" w14:textId="3495706F" w:rsidR="00495D12" w:rsidRPr="00495D12" w:rsidRDefault="00495D12" w:rsidP="00495D12">
      <w:pPr>
        <w:jc w:val="center"/>
        <w:rPr>
          <w:lang w:val="uk-UA"/>
        </w:rPr>
      </w:pPr>
      <w:r w:rsidRPr="00495D12">
        <w:rPr>
          <w:lang w:val="uk-UA"/>
        </w:rPr>
        <w:t>Напроти недостатньої інформації поставити прочерк</w:t>
      </w:r>
      <w:r>
        <w:rPr>
          <w:lang w:val="uk-UA"/>
        </w:rPr>
        <w:t>.</w:t>
      </w:r>
    </w:p>
    <w:p w14:paraId="57692FD8" w14:textId="77777777" w:rsidR="00E94CA5" w:rsidRDefault="00E94CA5" w:rsidP="00D850E0">
      <w:pPr>
        <w:pStyle w:val="a3"/>
        <w:rPr>
          <w:b w:val="0"/>
          <w:bCs w:val="0"/>
          <w:sz w:val="24"/>
        </w:rPr>
      </w:pPr>
    </w:p>
    <w:p w14:paraId="358FC571" w14:textId="77777777" w:rsidR="00B74F5E" w:rsidRDefault="00B74F5E" w:rsidP="00D850E0">
      <w:pPr>
        <w:pStyle w:val="a3"/>
        <w:rPr>
          <w:b w:val="0"/>
          <w:bCs w:val="0"/>
          <w:sz w:val="24"/>
        </w:rPr>
      </w:pPr>
    </w:p>
    <w:p w14:paraId="0C9EE18A" w14:textId="6A107B19" w:rsidR="00B74F5E" w:rsidRDefault="00B74F5E" w:rsidP="00D850E0">
      <w:pPr>
        <w:pStyle w:val="a3"/>
        <w:rPr>
          <w:b w:val="0"/>
          <w:bCs w:val="0"/>
          <w:sz w:val="24"/>
        </w:rPr>
      </w:pPr>
    </w:p>
    <w:p w14:paraId="154F5676" w14:textId="77777777" w:rsidR="00495D12" w:rsidRPr="00015769" w:rsidRDefault="00495D12" w:rsidP="00D850E0">
      <w:pPr>
        <w:pStyle w:val="a3"/>
        <w:rPr>
          <w:b w:val="0"/>
          <w:bCs w:val="0"/>
          <w:sz w:val="24"/>
        </w:rPr>
      </w:pPr>
    </w:p>
    <w:p w14:paraId="463F2A72" w14:textId="70148532" w:rsidR="00D850E0" w:rsidRPr="00015769" w:rsidRDefault="00E94CA5" w:rsidP="00D850E0">
      <w:pPr>
        <w:tabs>
          <w:tab w:val="left" w:pos="463"/>
          <w:tab w:val="left" w:pos="90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___</w:t>
      </w:r>
      <w:r w:rsidRPr="00015769">
        <w:rPr>
          <w:b/>
          <w:bCs/>
          <w:color w:val="000000"/>
        </w:rPr>
        <w:t>_</w:t>
      </w:r>
      <w:r>
        <w:rPr>
          <w:b/>
          <w:bCs/>
          <w:color w:val="000000"/>
        </w:rPr>
        <w:t>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850E0" w:rsidRPr="00015769">
        <w:rPr>
          <w:b/>
          <w:bCs/>
          <w:color w:val="000000"/>
        </w:rPr>
        <w:t xml:space="preserve"> "_____" ______________ 20</w:t>
      </w:r>
      <w:r w:rsidR="00585AAD">
        <w:rPr>
          <w:b/>
          <w:bCs/>
          <w:color w:val="000000"/>
          <w:lang w:val="uk-UA"/>
        </w:rPr>
        <w:t>2</w:t>
      </w:r>
      <w:r w:rsidR="00D850E0" w:rsidRPr="00015769">
        <w:rPr>
          <w:b/>
          <w:bCs/>
          <w:color w:val="000000"/>
        </w:rPr>
        <w:t xml:space="preserve">_ </w:t>
      </w:r>
      <w:r w:rsidR="00A735F2">
        <w:rPr>
          <w:b/>
          <w:bCs/>
          <w:color w:val="000000"/>
          <w:lang w:val="uk-UA"/>
        </w:rPr>
        <w:t>р</w:t>
      </w:r>
      <w:r w:rsidR="00D850E0" w:rsidRPr="00015769">
        <w:rPr>
          <w:b/>
          <w:bCs/>
          <w:color w:val="000000"/>
        </w:rPr>
        <w:t>.</w:t>
      </w:r>
    </w:p>
    <w:p w14:paraId="004C43EA" w14:textId="71C56720" w:rsidR="00D850E0" w:rsidRPr="00C87BD6" w:rsidRDefault="00E94CA5" w:rsidP="00D850E0">
      <w:pPr>
        <w:tabs>
          <w:tab w:val="left" w:pos="463"/>
          <w:tab w:val="left" w:pos="900"/>
        </w:tabs>
        <w:rPr>
          <w:bCs/>
          <w:color w:val="000000"/>
          <w:lang w:val="uk-UA"/>
        </w:rPr>
      </w:pPr>
      <w:r>
        <w:rPr>
          <w:b/>
          <w:bCs/>
          <w:color w:val="000000"/>
        </w:rPr>
        <w:tab/>
      </w:r>
      <w:r w:rsidR="0061274F" w:rsidRPr="00C87BD6">
        <w:rPr>
          <w:bCs/>
          <w:color w:val="000000"/>
          <w:lang w:val="uk-UA"/>
        </w:rPr>
        <w:t xml:space="preserve">            </w:t>
      </w:r>
      <w:r w:rsidR="00D850E0" w:rsidRPr="00C87BD6">
        <w:rPr>
          <w:bCs/>
          <w:color w:val="000000"/>
          <w:lang w:val="uk-UA"/>
        </w:rPr>
        <w:t>(</w:t>
      </w:r>
      <w:r w:rsidR="00A735F2" w:rsidRPr="00C87BD6">
        <w:rPr>
          <w:bCs/>
          <w:color w:val="000000"/>
          <w:lang w:val="uk-UA"/>
        </w:rPr>
        <w:t>П.І</w:t>
      </w:r>
      <w:r w:rsidR="001F4670">
        <w:rPr>
          <w:bCs/>
          <w:color w:val="000000"/>
          <w:lang w:val="uk-UA"/>
        </w:rPr>
        <w:t>.Б</w:t>
      </w:r>
      <w:r w:rsidR="00495D12">
        <w:rPr>
          <w:bCs/>
          <w:color w:val="000000"/>
          <w:lang w:val="uk-UA"/>
        </w:rPr>
        <w:t>.</w:t>
      </w:r>
      <w:r w:rsidRPr="00C87BD6">
        <w:rPr>
          <w:bCs/>
          <w:color w:val="000000"/>
          <w:lang w:val="uk-UA"/>
        </w:rPr>
        <w:t xml:space="preserve"> п</w:t>
      </w:r>
      <w:r w:rsidR="00A735F2" w:rsidRPr="00C87BD6">
        <w:rPr>
          <w:bCs/>
          <w:color w:val="000000"/>
          <w:lang w:val="uk-UA"/>
        </w:rPr>
        <w:t>і</w:t>
      </w:r>
      <w:r w:rsidRPr="00C87BD6">
        <w:rPr>
          <w:bCs/>
          <w:color w:val="000000"/>
          <w:lang w:val="uk-UA"/>
        </w:rPr>
        <w:t>дпис</w:t>
      </w:r>
      <w:r w:rsidR="00D850E0" w:rsidRPr="00C87BD6">
        <w:rPr>
          <w:bCs/>
          <w:color w:val="000000"/>
          <w:lang w:val="uk-UA"/>
        </w:rPr>
        <w:t>)</w:t>
      </w:r>
      <w:r w:rsidRPr="00C87BD6">
        <w:rPr>
          <w:bCs/>
          <w:color w:val="000000"/>
          <w:lang w:val="uk-UA"/>
        </w:rPr>
        <w:t xml:space="preserve"> </w:t>
      </w:r>
      <w:r w:rsidRPr="00C87BD6">
        <w:rPr>
          <w:bCs/>
          <w:color w:val="000000"/>
          <w:lang w:val="uk-UA"/>
        </w:rPr>
        <w:tab/>
      </w:r>
      <w:r w:rsidRPr="00C87BD6">
        <w:rPr>
          <w:bCs/>
          <w:color w:val="000000"/>
          <w:lang w:val="uk-UA"/>
        </w:rPr>
        <w:tab/>
        <w:t xml:space="preserve"> </w:t>
      </w:r>
    </w:p>
    <w:p w14:paraId="08D61C16" w14:textId="77777777" w:rsidR="00D850E0" w:rsidRDefault="00E94CA5" w:rsidP="00D850E0">
      <w:pPr>
        <w:tabs>
          <w:tab w:val="left" w:pos="463"/>
          <w:tab w:val="left" w:pos="900"/>
        </w:tabs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850E0" w:rsidRPr="00015769">
        <w:rPr>
          <w:bCs/>
          <w:color w:val="000000"/>
        </w:rPr>
        <w:t>М. П.</w:t>
      </w:r>
    </w:p>
    <w:sectPr w:rsidR="00D850E0" w:rsidSect="009F139A">
      <w:pgSz w:w="11906" w:h="16838"/>
      <w:pgMar w:top="142" w:right="850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D1803"/>
    <w:multiLevelType w:val="hybridMultilevel"/>
    <w:tmpl w:val="B76EAB48"/>
    <w:lvl w:ilvl="0" w:tplc="86EC8CAC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0"/>
    <w:rsid w:val="000572F1"/>
    <w:rsid w:val="00083503"/>
    <w:rsid w:val="00086DAD"/>
    <w:rsid w:val="000922E1"/>
    <w:rsid w:val="000A0828"/>
    <w:rsid w:val="000D7975"/>
    <w:rsid w:val="0017512A"/>
    <w:rsid w:val="001B0432"/>
    <w:rsid w:val="001D5300"/>
    <w:rsid w:val="001F4670"/>
    <w:rsid w:val="00230B14"/>
    <w:rsid w:val="002D21FA"/>
    <w:rsid w:val="003351C3"/>
    <w:rsid w:val="003868A9"/>
    <w:rsid w:val="00386A50"/>
    <w:rsid w:val="003C0523"/>
    <w:rsid w:val="003D2B53"/>
    <w:rsid w:val="00433751"/>
    <w:rsid w:val="00495D12"/>
    <w:rsid w:val="00575302"/>
    <w:rsid w:val="00585AAD"/>
    <w:rsid w:val="00596CB4"/>
    <w:rsid w:val="005C280F"/>
    <w:rsid w:val="0060733B"/>
    <w:rsid w:val="0061274F"/>
    <w:rsid w:val="00626241"/>
    <w:rsid w:val="0065254D"/>
    <w:rsid w:val="0067757A"/>
    <w:rsid w:val="00765F0A"/>
    <w:rsid w:val="0079080B"/>
    <w:rsid w:val="00895133"/>
    <w:rsid w:val="008C5CC0"/>
    <w:rsid w:val="009F139A"/>
    <w:rsid w:val="00A14AEC"/>
    <w:rsid w:val="00A16E92"/>
    <w:rsid w:val="00A22AE7"/>
    <w:rsid w:val="00A47AA6"/>
    <w:rsid w:val="00A735F2"/>
    <w:rsid w:val="00A85F20"/>
    <w:rsid w:val="00B4363A"/>
    <w:rsid w:val="00B74F5E"/>
    <w:rsid w:val="00C33171"/>
    <w:rsid w:val="00C87BD6"/>
    <w:rsid w:val="00D11251"/>
    <w:rsid w:val="00D45484"/>
    <w:rsid w:val="00D6235C"/>
    <w:rsid w:val="00D850E0"/>
    <w:rsid w:val="00E27FD3"/>
    <w:rsid w:val="00E94CA5"/>
    <w:rsid w:val="00EA3206"/>
    <w:rsid w:val="00EA7CE3"/>
    <w:rsid w:val="00F851E0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391E"/>
  <w15:docId w15:val="{47A9C610-0D99-4F8C-BF5B-018DF379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3171"/>
    <w:pPr>
      <w:keepNext/>
      <w:widowControl w:val="0"/>
      <w:tabs>
        <w:tab w:val="num" w:pos="1743"/>
      </w:tabs>
      <w:suppressAutoHyphens/>
      <w:ind w:left="1743" w:hanging="1743"/>
      <w:jc w:val="center"/>
      <w:outlineLvl w:val="0"/>
    </w:pPr>
    <w:rPr>
      <w:rFonts w:eastAsia="Tahoma" w:cs="Tahoma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50E0"/>
    <w:pPr>
      <w:tabs>
        <w:tab w:val="left" w:pos="900"/>
      </w:tabs>
      <w:ind w:right="21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rsid w:val="00D850E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5">
    <w:name w:val="Table Grid"/>
    <w:basedOn w:val="a1"/>
    <w:rsid w:val="00D8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33171"/>
    <w:rPr>
      <w:rFonts w:ascii="Times New Roman" w:eastAsia="Tahoma" w:hAnsi="Times New Roman" w:cs="Tahoma"/>
      <w:color w:val="000000"/>
      <w:sz w:val="28"/>
      <w:szCs w:val="24"/>
      <w:lang w:val="en-US" w:bidi="en-US"/>
    </w:rPr>
  </w:style>
  <w:style w:type="paragraph" w:customStyle="1" w:styleId="11">
    <w:name w:val="Название объекта1"/>
    <w:basedOn w:val="a"/>
    <w:rsid w:val="002D21FA"/>
    <w:pPr>
      <w:widowControl w:val="0"/>
      <w:suppressAutoHyphens/>
      <w:jc w:val="center"/>
    </w:pPr>
    <w:rPr>
      <w:rFonts w:eastAsia="Tahoma" w:cs="Tahoma"/>
      <w:b/>
      <w:color w:val="000000"/>
      <w:sz w:val="40"/>
      <w:lang w:val="en-US" w:eastAsia="en-US" w:bidi="en-US"/>
    </w:rPr>
  </w:style>
  <w:style w:type="paragraph" w:styleId="a6">
    <w:name w:val="List Paragraph"/>
    <w:basedOn w:val="a"/>
    <w:uiPriority w:val="34"/>
    <w:qFormat/>
    <w:rsid w:val="002D21FA"/>
    <w:pPr>
      <w:ind w:left="720"/>
      <w:contextualSpacing/>
    </w:pPr>
  </w:style>
  <w:style w:type="paragraph" w:styleId="a7">
    <w:name w:val="No Spacing"/>
    <w:uiPriority w:val="1"/>
    <w:qFormat/>
    <w:rsid w:val="00A85F2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A85F2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Secretary</cp:lastModifiedBy>
  <cp:revision>4</cp:revision>
  <cp:lastPrinted>2013-05-24T12:25:00Z</cp:lastPrinted>
  <dcterms:created xsi:type="dcterms:W3CDTF">2025-10-02T06:20:00Z</dcterms:created>
  <dcterms:modified xsi:type="dcterms:W3CDTF">2025-10-02T06:51:00Z</dcterms:modified>
</cp:coreProperties>
</file>